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6E" w:rsidRDefault="005F736E" w:rsidP="005F736E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厦门大学2014年</w:t>
      </w:r>
      <w:r w:rsidR="00F40B50">
        <w:rPr>
          <w:rFonts w:ascii="黑体" w:eastAsia="黑体" w:hAnsi="黑体" w:cs="宋体" w:hint="eastAsia"/>
          <w:kern w:val="0"/>
          <w:sz w:val="44"/>
          <w:szCs w:val="44"/>
        </w:rPr>
        <w:t>研究生</w:t>
      </w:r>
      <w:r>
        <w:rPr>
          <w:rFonts w:ascii="黑体" w:eastAsia="黑体" w:hAnsi="黑体" w:cs="宋体" w:hint="eastAsia"/>
          <w:kern w:val="0"/>
          <w:sz w:val="44"/>
          <w:szCs w:val="44"/>
        </w:rPr>
        <w:t>励学奖励计划拟获奖者公示表</w:t>
      </w:r>
    </w:p>
    <w:p w:rsidR="005F736E" w:rsidRPr="005F736E" w:rsidRDefault="005F736E" w:rsidP="005F736E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241758" w:rsidRPr="005F736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736E">
        <w:rPr>
          <w:rFonts w:ascii="黑体" w:eastAsia="黑体" w:hAnsi="黑体" w:cs="宋体"/>
          <w:kern w:val="0"/>
          <w:sz w:val="24"/>
          <w:szCs w:val="24"/>
        </w:rPr>
        <w:t>科研成果奖： 10320110153857 李文硕 人文学院 历史系 世界史 2011级 博士研究生</w:t>
      </w:r>
      <w:r w:rsidRPr="005F736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0"/>
        <w:gridCol w:w="5063"/>
        <w:gridCol w:w="1423"/>
        <w:gridCol w:w="727"/>
        <w:gridCol w:w="727"/>
        <w:gridCol w:w="727"/>
        <w:gridCol w:w="727"/>
        <w:gridCol w:w="129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南京大学学报（哲学.人文科学.社会科学版）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ISSN 1007-7278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绅士化运动：中心城市复兴的可行路径——以纽约市苏荷区为中心的个案研究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2013年11月15日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一类核心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5F736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5F736E">
        <w:rPr>
          <w:rFonts w:ascii="黑体" w:eastAsia="黑体" w:hAnsi="黑体" w:cs="宋体"/>
          <w:kern w:val="0"/>
          <w:sz w:val="24"/>
          <w:szCs w:val="24"/>
        </w:rPr>
        <w:t>科研成果奖： 10220100153868 仲霞 人文学院 中文系 文艺学 2010级 博士研究生</w:t>
      </w:r>
      <w:r w:rsidRPr="005F736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7"/>
        <w:gridCol w:w="4356"/>
        <w:gridCol w:w="1585"/>
        <w:gridCol w:w="848"/>
        <w:gridCol w:w="848"/>
        <w:gridCol w:w="848"/>
        <w:gridCol w:w="848"/>
        <w:gridCol w:w="1578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厦门大学学报（哲学社会科学版）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ISSN 0438-0460；CN 35-1019/C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从此在到本有——海德格尔从生存论到存在论的转向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2013年3月28日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一类核心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5F736E" w:rsidRDefault="00241758" w:rsidP="00241758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</w:p>
    <w:p w:rsidR="00241758" w:rsidRPr="005F736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736E">
        <w:rPr>
          <w:rFonts w:ascii="黑体" w:eastAsia="黑体" w:hAnsi="黑体" w:cs="宋体"/>
          <w:kern w:val="0"/>
          <w:sz w:val="24"/>
          <w:szCs w:val="24"/>
        </w:rPr>
        <w:lastRenderedPageBreak/>
        <w:t>科研成果奖： 31920100154021 黄志辉 新闻传播学院 广告学系 传播学 2010级 博士研究生</w:t>
      </w:r>
      <w:r w:rsidRPr="005F736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2654"/>
        <w:gridCol w:w="2296"/>
        <w:gridCol w:w="1224"/>
        <w:gridCol w:w="1224"/>
        <w:gridCol w:w="1224"/>
        <w:gridCol w:w="1224"/>
        <w:gridCol w:w="2377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国际新闻界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CN11-1523/G2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战地记者曹聚仁探微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2013年6月23日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5F736E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最优期刊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5F736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5F736E">
        <w:rPr>
          <w:rFonts w:ascii="黑体" w:eastAsia="黑体" w:hAnsi="黑体" w:cs="宋体"/>
          <w:kern w:val="0"/>
          <w:sz w:val="24"/>
          <w:szCs w:val="24"/>
        </w:rPr>
        <w:t>科研成果奖： 12020090153624 杜开怀 外文学院 英语语言文学系 英语语言文学 2009级 博士研究生</w:t>
      </w:r>
      <w:r w:rsidRPr="005F736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5191"/>
        <w:gridCol w:w="1341"/>
        <w:gridCol w:w="721"/>
        <w:gridCol w:w="853"/>
        <w:gridCol w:w="721"/>
        <w:gridCol w:w="721"/>
        <w:gridCol w:w="1280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Australian Journal of Linguistics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0726-8602 (Print), 1469-2996 (Online)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The Lexicography of English: From Origins to Present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2013年5月31日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一般刊物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Australian Journal of Linguistics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0726-8602 (Print), 1469-2996 (Online)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Yinghan Duibi Yanjiu [Contrastive Studies of English and Chinese]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2013年8月23日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一般刊物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5F736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5F736E">
        <w:rPr>
          <w:rFonts w:ascii="黑体" w:eastAsia="黑体" w:hAnsi="黑体" w:cs="宋体"/>
          <w:kern w:val="0"/>
          <w:sz w:val="24"/>
          <w:szCs w:val="24"/>
        </w:rPr>
        <w:t>科研成果奖： 15420110153793 乔宁宁 经济学院 统计系 统计学 2011级 博士研究生</w:t>
      </w:r>
      <w:r w:rsidRPr="005F736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5081"/>
        <w:gridCol w:w="1544"/>
        <w:gridCol w:w="877"/>
        <w:gridCol w:w="877"/>
        <w:gridCol w:w="877"/>
        <w:gridCol w:w="877"/>
        <w:gridCol w:w="1645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数量经济技术经济研究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CN11-1087/F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混合地理加权回归模型中的空间相关性检验和参数估计研究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2013年8月5日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5F736E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最优期刊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5F736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5F736E">
        <w:rPr>
          <w:rFonts w:ascii="黑体" w:eastAsia="黑体" w:hAnsi="黑体" w:cs="宋体"/>
          <w:kern w:val="0"/>
          <w:sz w:val="24"/>
          <w:szCs w:val="24"/>
        </w:rPr>
        <w:t>科研成果奖： 15620100153765 李小明 经济学院 金融系 投资学 2010级 博士研究生</w:t>
      </w:r>
      <w:r w:rsidRPr="005F736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0"/>
        <w:gridCol w:w="3822"/>
        <w:gridCol w:w="1773"/>
        <w:gridCol w:w="1008"/>
        <w:gridCol w:w="1008"/>
        <w:gridCol w:w="1008"/>
        <w:gridCol w:w="1008"/>
        <w:gridCol w:w="1951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数量经济技术经济研究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CN11—1087/F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中国经济波动与增长的福利成本分析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2013年4月5日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5F736E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最优期刊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5F736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5F736E">
        <w:rPr>
          <w:rFonts w:ascii="黑体" w:eastAsia="黑体" w:hAnsi="黑体" w:cs="宋体"/>
          <w:kern w:val="0"/>
          <w:sz w:val="24"/>
          <w:szCs w:val="24"/>
        </w:rPr>
        <w:t>科研成果奖： 15720130153960 刘啟仁 经济学院 国际经济与贸易系 国际贸易学 2013级 博士研究生</w:t>
      </w:r>
      <w:r w:rsidRPr="005F736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6"/>
        <w:gridCol w:w="3643"/>
        <w:gridCol w:w="2172"/>
        <w:gridCol w:w="1090"/>
        <w:gridCol w:w="1090"/>
        <w:gridCol w:w="1090"/>
        <w:gridCol w:w="1090"/>
        <w:gridCol w:w="2117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统计研究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CN：11-1302/C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基于频域的汇率非对称传递研究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2013年11月15日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5F736E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最优期刊</w:t>
            </w:r>
            <w:r w:rsidR="00241758"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5F736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5F736E">
        <w:rPr>
          <w:rFonts w:ascii="黑体" w:eastAsia="黑体" w:hAnsi="黑体" w:cs="宋体"/>
          <w:kern w:val="0"/>
          <w:sz w:val="24"/>
          <w:szCs w:val="24"/>
        </w:rPr>
        <w:t>科研成果奖： 17520110153584 李世刚 管理学院 会计学系 会计学 2011级 博士研究生</w:t>
      </w:r>
      <w:r w:rsidRPr="005F736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3254"/>
        <w:gridCol w:w="1840"/>
        <w:gridCol w:w="982"/>
        <w:gridCol w:w="982"/>
        <w:gridCol w:w="982"/>
        <w:gridCol w:w="982"/>
        <w:gridCol w:w="1891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ISSN1002-5766；CN11-1047/F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女性高管、过度投资与企业价值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2013年7月15日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一类核心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通讯作者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17720110153578 张薇 管理学院 管理科学系 管理科学与工程 2011级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5999"/>
        <w:gridCol w:w="1076"/>
        <w:gridCol w:w="1738"/>
        <w:gridCol w:w="654"/>
        <w:gridCol w:w="582"/>
        <w:gridCol w:w="582"/>
        <w:gridCol w:w="956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EXPERT SYSTEMS WITH APPLICATIONS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0957-4174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Integrating the logistics network design with order quantity determination under uncertain customer demands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2013年9月20日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JCR2010版2区，编号34682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13620110153515 刘佳 法学院 法律系 国际法学 2011级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7"/>
        <w:gridCol w:w="3416"/>
        <w:gridCol w:w="1267"/>
        <w:gridCol w:w="652"/>
        <w:gridCol w:w="713"/>
        <w:gridCol w:w="652"/>
        <w:gridCol w:w="652"/>
        <w:gridCol w:w="1119"/>
      </w:tblGrid>
      <w:tr w:rsidR="00241758" w:rsidRPr="00BC353C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BC353C" w:rsidRDefault="00241758" w:rsidP="0024175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BC353C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 International conference on education,management and social science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ISBN978-90-78677-80-2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Developing States Challange ICSID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2013年8月22日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一般刊物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2013 INTERNATIONAL CONFERENCE ON PUBLIC ADMINISTRATION (9TH), VOL I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978-7-5647-1920-3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The Cooperation between NGOs and WTO under DSB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2013年10月31日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一般刊物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13620100153487 李任远 法学院 法律系 国际法学 2010级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  <w:gridCol w:w="7151"/>
        <w:gridCol w:w="1101"/>
        <w:gridCol w:w="623"/>
        <w:gridCol w:w="623"/>
        <w:gridCol w:w="623"/>
        <w:gridCol w:w="623"/>
        <w:gridCol w:w="1052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Advanced Meaterials Research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ISBN：10226680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Comparison on the Legal management on Genetically Modified Food between the Europe and the US and China’s Legal Reform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2013年7月6日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一般刊物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EI收录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13920130153691 赵旦 公共事务学院 公共管理系 行政管理 2013级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8"/>
        <w:gridCol w:w="4978"/>
        <w:gridCol w:w="967"/>
        <w:gridCol w:w="525"/>
        <w:gridCol w:w="827"/>
        <w:gridCol w:w="525"/>
        <w:gridCol w:w="525"/>
        <w:gridCol w:w="823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PROCEEDINGS OF 2012 EXCHANGE CONFERENCE - INTERNATIONAL MARKETING SCIENCE AND 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INFORMATION TECHNOLOGY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BFP00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 Research on Citizen E-participation and Government Image Management: Based on the 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E-ladder Theory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2013年9月14日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一般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刊物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ISSHP收录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第一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25520110153842 赵立斌 南洋研究院 南洋研究院 世界经济 2011级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1"/>
        <w:gridCol w:w="5003"/>
        <w:gridCol w:w="1028"/>
        <w:gridCol w:w="581"/>
        <w:gridCol w:w="869"/>
        <w:gridCol w:w="581"/>
        <w:gridCol w:w="581"/>
        <w:gridCol w:w="95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国际贸易问题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CN11-1692/F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东盟区域一体化与参与全球生产网络——基于GTAP-Dyn模型的研究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2013年9月1日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一类核心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The Ninth International Symposium on Global Manufacturing and China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ISBN 978-1-902546-18-6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FDI, Participate in Global Production Network and the ASEAN Regional Economic Integration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2013年9月7日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一般刊物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ISSHP收录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25720110153743 包水梅 教育研究院 教育研究院 高等教育学 2011级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4216"/>
        <w:gridCol w:w="1955"/>
        <w:gridCol w:w="1043"/>
        <w:gridCol w:w="1043"/>
        <w:gridCol w:w="1043"/>
        <w:gridCol w:w="1043"/>
        <w:gridCol w:w="2025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高等教育研究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CN 42-1024/G4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高等教育多学科研究的困境解读与反思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2013年5月30日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BC353C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最优期刊</w:t>
            </w:r>
            <w:r w:rsidR="00241758"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27720090153632 曾耿明 王亚南经济研究院 王亚南经济研究院 金融学 2009级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6116"/>
        <w:gridCol w:w="1558"/>
        <w:gridCol w:w="885"/>
        <w:gridCol w:w="885"/>
        <w:gridCol w:w="885"/>
        <w:gridCol w:w="885"/>
        <w:gridCol w:w="166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金融研究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11-1268/F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中国实际利率和通胀预期的期限结构--基于无套利宏观金融模型的研究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2013年1月1日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BC353C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最优期刊</w:t>
            </w:r>
            <w:r w:rsidR="00241758"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26920111152558 李明 体育教学部 体育教学部 体育教育训练学 2011级 硕士研究生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7"/>
        <w:gridCol w:w="3617"/>
        <w:gridCol w:w="1732"/>
        <w:gridCol w:w="926"/>
        <w:gridCol w:w="926"/>
        <w:gridCol w:w="926"/>
        <w:gridCol w:w="926"/>
        <w:gridCol w:w="1758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北京体育大学学报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ISSN1007-3612；CN 11-3785/G8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论海洋体育对增强国民海洋意识的作用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2013年6月15日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BC353C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最优期刊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通讯作者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19020110153997 王勇 数学科学学院 数学科学学院 应用数学 2011级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5488"/>
        <w:gridCol w:w="1072"/>
        <w:gridCol w:w="1733"/>
        <w:gridCol w:w="653"/>
        <w:gridCol w:w="580"/>
        <w:gridCol w:w="580"/>
        <w:gridCol w:w="951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DIFFERENTIAL EQUATIONS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0022-0396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Global solution and large-time behavior of the 3D compressible Euler equations with damping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2013年1月1日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版2区，编号38462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通讯作者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NONLINEAR ANALYSIS-REAL WORLD APPLICATIONS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1468-1218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Large-time behavior of solutions to the compressible non-isentropic Euler-Maxwell system in R^3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2013年9月20日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版1区，编号42051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通讯作者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是 </w:t>
            </w:r>
          </w:p>
        </w:tc>
      </w:tr>
    </w:tbl>
    <w:p w:rsidR="00241758" w:rsidRPr="00BC353C" w:rsidRDefault="00241758" w:rsidP="00BC35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19820120153898 苏山河 物理与机电工程学院 物理学系 凝聚态物理 2012级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6280"/>
        <w:gridCol w:w="1047"/>
        <w:gridCol w:w="1630"/>
        <w:gridCol w:w="624"/>
        <w:gridCol w:w="545"/>
        <w:gridCol w:w="545"/>
        <w:gridCol w:w="871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EUROPHYSICS LETTERS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0295-5075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Comment on </w:t>
            </w:r>
            <w:r w:rsidRPr="002417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Optimal working conditions for thermoelectric generators with realistic thermal coupling” by Apertet Y. et al.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2013年4月3日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版2区，编号40027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SOLAR ENERGY MATERIALS AND SOLAR CELLS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0927-0248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Parametric optimum design of a photon-enhanced thermionic solar cell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版1区，编号31070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SOLAR ENERGY MATERIALS AND SOLAR CELLS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0927-0248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Space charge effects on the maximum ef</w:t>
            </w:r>
            <w:r w:rsidRPr="00241758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ﬁ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ciency and parametric design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2013年11月25日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版1区，编号43743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19820120153905 岳闯 物理与机电工程学院 物理学系 微电子学与固体电子学 2012级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6762"/>
        <w:gridCol w:w="1220"/>
        <w:gridCol w:w="1879"/>
        <w:gridCol w:w="694"/>
        <w:gridCol w:w="629"/>
        <w:gridCol w:w="629"/>
        <w:gridCol w:w="1065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Nanoscale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2040-3364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Enhanced reversible lithium storage in germanium nano-island coated 3D hexagonal bottle-like Si nanorod arrays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2013年11月12日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版1区，编号36356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19820130154251 何绪 物理与机电工程学院 物理学系 微电子学与固体电子学 2013级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6"/>
        <w:gridCol w:w="6393"/>
        <w:gridCol w:w="1103"/>
        <w:gridCol w:w="1711"/>
        <w:gridCol w:w="647"/>
        <w:gridCol w:w="572"/>
        <w:gridCol w:w="572"/>
        <w:gridCol w:w="93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MATERIALS CHEMISTRY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0959-9428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Multi-hot spot configuration on urchin-like Ag nanoparticle/ZnO hollow nanosphere arrays for highly sensitive SERS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2013年10月14日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20620110153662 韩光鲁 化学化工学院 化学工程与生物工程系 工业催化 2011级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6771"/>
        <w:gridCol w:w="966"/>
        <w:gridCol w:w="1513"/>
        <w:gridCol w:w="591"/>
        <w:gridCol w:w="506"/>
        <w:gridCol w:w="506"/>
        <w:gridCol w:w="780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SEPARATION AND PURIFICATION TECHNOLOGY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1383-5866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Pervaporation separation of methanol/methyl tert-butyl ether mixtures using polyarylethersulfone with cardo membranes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2013年1月24日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版2区，编号32664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MEMBRANE SCIENCE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0376-7388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Facile preparation of homogeneous polyelectrolyte complex membranes for separation of methanol/methyl tert-butyl ether mixtures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2013年7月19日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版1区，编号32660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MEMBRANE SCIENCE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0376-7388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Polyarylethersulfone with cardo/poly (vinyl pyrrolidone) blend membrane for pervaporation of methanol/methyl tert-butyl ether mixtures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2013年7月29日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版1区，编号32660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MEMBRANE SCIENCE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0376-7388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[Cu2(bdc)2(bpy)]n/SPES-C mixed matrix membranes for separation of methanol/methyltert-butyl ether mixtures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2013年11月27日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20520090153343 叶美丹 化学化工学院 化学系 物理化学 2009级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6368"/>
        <w:gridCol w:w="1203"/>
        <w:gridCol w:w="1855"/>
        <w:gridCol w:w="687"/>
        <w:gridCol w:w="621"/>
        <w:gridCol w:w="621"/>
        <w:gridCol w:w="1047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ADVANCED MATERIALS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0935-9648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Hierarchically Structured Nanotubes for Highly Efficient Dye-Sensitized Solar Cells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2013年3月2日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版1区，编号34083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Nanoscale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2040-3364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Facile and Effective Synthesis of Hierarchical TiO2 Spheres for Efficient Dye-Sensitized Solar Cells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2013年5月15日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版1区，编号39884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Nanoscale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2040-3364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Garden-like perovskite superstructures with enhanced photocatalytic activity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2013年12月20日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20520100153653 杨华艳 化学化工学院 化学系 无机化学 2010级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5956"/>
        <w:gridCol w:w="1062"/>
        <w:gridCol w:w="1717"/>
        <w:gridCol w:w="648"/>
        <w:gridCol w:w="574"/>
        <w:gridCol w:w="574"/>
        <w:gridCol w:w="939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Nanoscale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2040-3364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Stabilizing subnanometer Ag(0) nanoclusters by thiolate and diphosphine ligands and their crystal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2013年2月26日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版1区，编号36356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THE AMERICAN CHEMICAL SOCIETY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0002-7863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Ligand-Stabilized Au13Cux (x = 2, 4, 8) Bimetallic Nanoclusters: Ligand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2013年6月18日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C35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BC3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版1区，编号45492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NAT COMMUN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2041-1723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All-thiol-stabilized Ag44 and Au12Ag32 Nanoparticles with Single-Crystal Structures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2013年9月4日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JCR2012版2区，编号68368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BC353C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br/>
      </w:r>
      <w:r w:rsidRPr="00BC353C">
        <w:rPr>
          <w:rFonts w:ascii="黑体" w:eastAsia="黑体" w:hAnsi="黑体" w:cs="宋体"/>
          <w:kern w:val="0"/>
          <w:sz w:val="24"/>
          <w:szCs w:val="24"/>
        </w:rPr>
        <w:t>科研成果奖： 20520110153676 陈良安 化学化工学院 化学系 有机化学 2011级 博士研究生</w:t>
      </w:r>
      <w:r w:rsidRPr="00BC35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5"/>
        <w:gridCol w:w="6065"/>
        <w:gridCol w:w="1019"/>
        <w:gridCol w:w="1649"/>
        <w:gridCol w:w="630"/>
        <w:gridCol w:w="552"/>
        <w:gridCol w:w="552"/>
        <w:gridCol w:w="886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DALTON TRANSACTIONS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1477-9226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Thioether-based anchimeric assistance for asymmetric coordination chemistry with ruthenium(II) and osmium(II)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2013年3月7日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版2区，编号39622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THE AMERICAN CHEMICAL SOCIETY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0002-7863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Asymmetric Catalysis with an Inert Chiral-at-Metal Iridium Complex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2013年5月14日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版1区，编号34097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ANGEW CHEM INT EDIT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1433-7851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Chiral-at-Metal Octahedral Iridium Catalyst for the Asymmetric Construction of an All-Carbon Quaternary Stereocenter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2013年11月8日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JCR2012版1区，编号65665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科研成果奖： 20520080150170 王铜道 化学化工学院 化学系 有机化学 2008级 博士研究生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6"/>
        <w:gridCol w:w="5839"/>
        <w:gridCol w:w="998"/>
        <w:gridCol w:w="1560"/>
        <w:gridCol w:w="605"/>
        <w:gridCol w:w="522"/>
        <w:gridCol w:w="522"/>
        <w:gridCol w:w="816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CHEMISTRY-A EUROPEAN JOURNAL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0947-6539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cine-Substitution Reactions of Metallabenzenes: An Experimental and Computational Study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2013年7月10日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版2区，编号34093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ANGEWANDTE CHEMIE-INTERNATIONAL EDITION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1433-7851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Key Intermediates of Iodine-Mediated Electrophilic Cyclization: Isolation and Characterization in an Osmabenzene System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2013年7月29日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版1区，编号34084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ANGEWANDTE CHEMIE-INTERNATIONAL EDITION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1433-7851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Synthesis of Five-Membered Osmacycloallenes and Conversion into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2013年10月16日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版1区，编号45486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科研成果奖： 21620110153965 王维嘉 生命科学学院 生命科学学院 细胞生物学 2011级 博士研究生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"/>
        <w:gridCol w:w="6319"/>
        <w:gridCol w:w="1215"/>
        <w:gridCol w:w="1957"/>
        <w:gridCol w:w="716"/>
        <w:gridCol w:w="655"/>
        <w:gridCol w:w="655"/>
        <w:gridCol w:w="1127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NAT CHEM BIOL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1552-4450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Orphan nuclear receptor TR3 acts in autophagic cell death via mitochondrial signaling pathway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2013年12月8日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JCR2012版1区，编号66016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科研成果奖： 21620100153873 冯需辉 生命科学学院 生命科学学院 动物学 2010级 博士研究生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7913"/>
        <w:gridCol w:w="844"/>
        <w:gridCol w:w="1421"/>
        <w:gridCol w:w="566"/>
        <w:gridCol w:w="475"/>
        <w:gridCol w:w="590"/>
        <w:gridCol w:w="708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DIABETOLOGIA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0012-186X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Identification of the antibiotic ionomycin as an unexpected peroxisome proliferator-activated receptor γ (PPARγ) ligand with a unique binding mode and effective glucose-lowering activity in a mouse mo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2013年2月1日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版1区，编号48612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7452FE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共同</w:t>
            </w:r>
            <w:r w:rsidR="00241758"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NAT COMMUN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2041-1723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The antiparasitic drug ivermectin as a unique FXR ligand regulates metabolism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2013年6月3日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JCR2012版2区，编号68368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7452FE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共同</w:t>
            </w:r>
            <w:r w:rsidR="00241758"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科研成果奖： 21620111152389 刘逸 生命科学学院 生命科学学院 细胞生物学 2011级 硕士研究生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5764"/>
        <w:gridCol w:w="1251"/>
        <w:gridCol w:w="2013"/>
        <w:gridCol w:w="731"/>
        <w:gridCol w:w="674"/>
        <w:gridCol w:w="674"/>
        <w:gridCol w:w="1171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CURR BIOL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0960-9822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Tumor Angiogenesis: A New Source of Pericytes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2013年7月8日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JCR2012版1区，编号66039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CARCINOGENESIS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0143-3334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Twist2 promotes self-renewal of liver cancer stem-like cells by regulating CD24.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2013年11月5日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JCR2012版2区，编号67279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科研成果奖： 22420110153631 杨亚男 海洋与地球学院 海洋与地球学院 海洋生物学 2011级 博士研究生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7055"/>
        <w:gridCol w:w="976"/>
        <w:gridCol w:w="1582"/>
        <w:gridCol w:w="611"/>
        <w:gridCol w:w="529"/>
        <w:gridCol w:w="529"/>
        <w:gridCol w:w="833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FISH &amp; SHELLFISH IMMUNOLOGY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1050-4648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Characterization and expression of SpHsp60 in hemocytes after challenge to bacterial, osmotic and thermal stress from the mud crab Scylla paramamosain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2013年7月24日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版1区，编号38285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7452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科研成果奖： 22620110153644 金鹏 环境与生态学院 环境与生态学院 环境科学 2011级 博士研究生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7000"/>
        <w:gridCol w:w="1019"/>
        <w:gridCol w:w="1721"/>
        <w:gridCol w:w="650"/>
        <w:gridCol w:w="576"/>
        <w:gridCol w:w="576"/>
        <w:gridCol w:w="943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EVOLUTION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0014-3820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Evolutionary responses of a coccolithophorid Gephyrocapsa oceanica to ocean acidfication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2013年7月1日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版1区，编号41840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PLANT PHYSIOLOGY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0032-0889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Ocean acidification alters the photosynthetic responses of a coccolithophorid to fluctuating ultraviolet and visible radiation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2013年8月1日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版2区，编号42749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7452FE">
      <w:pPr>
        <w:widowControl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7452FE">
        <w:rPr>
          <w:rFonts w:ascii="黑体" w:eastAsia="黑体" w:hAnsi="黑体" w:cs="宋体"/>
          <w:kern w:val="0"/>
          <w:sz w:val="24"/>
          <w:szCs w:val="24"/>
        </w:rPr>
        <w:lastRenderedPageBreak/>
        <w:t>科研成果奖： 20720120153316 谢清水 材料学院 材料科学与工程系 材料物理与化学 2012级 博士研究生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1"/>
        <w:gridCol w:w="6857"/>
        <w:gridCol w:w="966"/>
        <w:gridCol w:w="1567"/>
        <w:gridCol w:w="607"/>
        <w:gridCol w:w="524"/>
        <w:gridCol w:w="524"/>
        <w:gridCol w:w="822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ACS Applied Materials &amp; Interfaces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1944-8244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Template-Free Synthesis of Amorphous Double-Shelled Zinc</w:t>
            </w:r>
            <w:r w:rsidRPr="00241758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−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Cobalt Citrate Hollow Microspheres and Their Transformation to Crystalline ZnCo2O4 Microspheres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2013年5月29日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版1区，编号43760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ACS Applied Materials &amp; Interfaces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1944-8244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Facile Preparation of Well-Dispersed CeO2</w:t>
            </w:r>
            <w:r w:rsidRPr="00241758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−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ZnO Composite Hollow Microspheres with Enhanced Catalytic Activity for CO Oxidation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2013年12月4日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版1区，编号43760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科研成果奖： 20720110153485 郭惠章 材料学院 材料科学与工程系 材料物理与化学 2011级 博士研究生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7156"/>
        <w:gridCol w:w="1061"/>
        <w:gridCol w:w="1793"/>
        <w:gridCol w:w="670"/>
        <w:gridCol w:w="600"/>
        <w:gridCol w:w="600"/>
        <w:gridCol w:w="998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Nanoscale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2040-3364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Facile synthesis of Cu and Cu@Cu–Ni nanocubes andnanowires in hydrophobic solution in the presence ofnickel and chloride ions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2013年1月3日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241758" w:rsidRDefault="00241758" w:rsidP="0024175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7"/>
        <w:gridCol w:w="1785"/>
        <w:gridCol w:w="2116"/>
        <w:gridCol w:w="2579"/>
        <w:gridCol w:w="2711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专利成果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专利获得时间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专利号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一种电解液中镍、铁、铜的萃取分离方法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国家专利-发明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2013年12月4日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ZL 2011 1 0173997.7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专利作者总数：3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本人署名顺序：1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导师是否第一作者：否 </w:t>
            </w:r>
          </w:p>
        </w:tc>
      </w:tr>
    </w:tbl>
    <w:p w:rsidR="00241758" w:rsidRPr="007452FE" w:rsidRDefault="00241758" w:rsidP="007452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科研成果奖： 32420120153686 唐兴 能源学院 能源学院 能源化学 2012级 博士研究生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6751"/>
        <w:gridCol w:w="1119"/>
        <w:gridCol w:w="1734"/>
        <w:gridCol w:w="653"/>
        <w:gridCol w:w="580"/>
        <w:gridCol w:w="580"/>
        <w:gridCol w:w="952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APPL CATAL B-ENVIRON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0926-3373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Conversion of biomass to γ-valerolactone by catalytic transfer hydrogenation of ethyl levulinate over metal hydroxides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2013年10月10日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JCR2012版1区，编号69663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7452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科研成果奖： 33520130154092 蔡道平 萨本栋微米纳米科学技术研究院 萨本栋微米纳米科学技术研究院 能源化工 2013级 博士研究生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6"/>
        <w:gridCol w:w="6304"/>
        <w:gridCol w:w="1032"/>
        <w:gridCol w:w="1608"/>
        <w:gridCol w:w="618"/>
        <w:gridCol w:w="538"/>
        <w:gridCol w:w="538"/>
        <w:gridCol w:w="85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ELECTROCHIMICA ACTA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0013-4686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Facile hydrothermal synthesis of hierarchical ultrathin mesoporous NiMoO4 nanosheets for high performance supercapacitors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2013年11月2日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版1区，编号43764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ACS Applied Materials &amp; Interfaces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1944-8244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Comparison of the Electrochemical Performance of NiMoO4 Nanorods and Hierarchical Nanospheres for Supercapacitor Applications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2013年11月26日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版1区，编号43760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MATERIALS CHEMISTRY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0959-9428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Construction of unique NiCo2O4 nanowire@CoMoO4 nanoplate core/shell arrays on Ni foam for high areal capacitance supercapacitors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2013年12月24日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7452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JCR201</w:t>
            </w:r>
            <w:r w:rsidR="007452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版1区，编号43721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SCI收录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第一作者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否 </w:t>
            </w:r>
          </w:p>
        </w:tc>
      </w:tr>
    </w:tbl>
    <w:p w:rsidR="00241758" w:rsidRPr="007452FE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7452FE">
        <w:rPr>
          <w:rFonts w:ascii="黑体" w:eastAsia="黑体" w:hAnsi="黑体" w:cs="宋体"/>
          <w:kern w:val="0"/>
          <w:sz w:val="24"/>
          <w:szCs w:val="24"/>
        </w:rPr>
        <w:t>学术活动竞赛类个人奖： 12020111152598 方文弘 外文学院 英语语言文学系 英语口译 2011级 硕士研究生</w:t>
      </w:r>
      <w:r w:rsidRPr="007452F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567"/>
        <w:gridCol w:w="1568"/>
        <w:gridCol w:w="1568"/>
        <w:gridCol w:w="1568"/>
        <w:gridCol w:w="1568"/>
        <w:gridCol w:w="1568"/>
        <w:gridCol w:w="304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</w:tbl>
    <w:p w:rsidR="00241758" w:rsidRPr="00241758" w:rsidRDefault="00241758" w:rsidP="0024175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0"/>
        <w:gridCol w:w="1246"/>
        <w:gridCol w:w="2992"/>
        <w:gridCol w:w="2336"/>
        <w:gridCol w:w="328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第四届海峡两岸口译大赛总决赛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B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国</w:t>
            </w:r>
            <w:r w:rsidR="00BB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学术类竞赛</w:t>
            </w:r>
            <w:r w:rsidR="00BB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（特等奖）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2013年3月25日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本队参赛人数：1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本人署名顺序：不分排名 </w:t>
            </w:r>
          </w:p>
        </w:tc>
      </w:tr>
    </w:tbl>
    <w:p w:rsidR="00BB0421" w:rsidRDefault="00BB0421" w:rsidP="00241758">
      <w:pPr>
        <w:widowControl/>
        <w:jc w:val="left"/>
        <w:rPr>
          <w:rFonts w:ascii="黑体" w:eastAsia="黑体" w:hAnsi="黑体" w:cs="宋体"/>
          <w:kern w:val="0"/>
          <w:sz w:val="36"/>
          <w:szCs w:val="36"/>
        </w:rPr>
      </w:pPr>
    </w:p>
    <w:p w:rsidR="00241758" w:rsidRPr="00BB0421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0421">
        <w:rPr>
          <w:rFonts w:ascii="黑体" w:eastAsia="黑体" w:hAnsi="黑体" w:cs="宋体"/>
          <w:kern w:val="0"/>
          <w:sz w:val="24"/>
          <w:szCs w:val="24"/>
        </w:rPr>
        <w:lastRenderedPageBreak/>
        <w:t>学术活动竞赛类个人奖： 13020111150254 黄钱欣 知识产权研究院 知识产权研究院 法律硕士 2011级 硕士研究生</w:t>
      </w:r>
      <w:r w:rsidRPr="00BB042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567"/>
        <w:gridCol w:w="1568"/>
        <w:gridCol w:w="1568"/>
        <w:gridCol w:w="1568"/>
        <w:gridCol w:w="1568"/>
        <w:gridCol w:w="1568"/>
        <w:gridCol w:w="304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</w:tbl>
    <w:p w:rsidR="00241758" w:rsidRPr="00241758" w:rsidRDefault="00241758" w:rsidP="0024175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8"/>
        <w:gridCol w:w="1441"/>
        <w:gridCol w:w="3461"/>
        <w:gridCol w:w="2701"/>
        <w:gridCol w:w="2617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全国大学生版权征文大赛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学术类竞赛</w:t>
            </w:r>
            <w:r w:rsidR="00BB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2013年4月26日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本队参赛人数：1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本人署名顺序：1 </w:t>
            </w:r>
          </w:p>
        </w:tc>
      </w:tr>
    </w:tbl>
    <w:p w:rsidR="00241758" w:rsidRPr="00BB0421" w:rsidRDefault="00241758" w:rsidP="002417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Pr="00BB0421">
        <w:rPr>
          <w:rFonts w:ascii="黑体" w:eastAsia="黑体" w:hAnsi="黑体" w:cs="宋体"/>
          <w:kern w:val="0"/>
          <w:sz w:val="24"/>
          <w:szCs w:val="24"/>
        </w:rPr>
        <w:t>学术活动竞赛类个人奖： 24320121152280 杨丽华 软件学院 软件学院 计算机软件与理论 2012级 硕士研究生</w:t>
      </w:r>
      <w:r w:rsidRPr="00BB042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567"/>
        <w:gridCol w:w="1568"/>
        <w:gridCol w:w="1568"/>
        <w:gridCol w:w="1568"/>
        <w:gridCol w:w="1568"/>
        <w:gridCol w:w="1568"/>
        <w:gridCol w:w="304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</w:tbl>
    <w:p w:rsidR="00241758" w:rsidRPr="00241758" w:rsidRDefault="00241758" w:rsidP="0024175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8"/>
        <w:gridCol w:w="1150"/>
        <w:gridCol w:w="2762"/>
        <w:gridCol w:w="2156"/>
        <w:gridCol w:w="3032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第四届中国大学生服务外包创新创业大赛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学术类竞赛</w:t>
            </w:r>
            <w:r w:rsidR="00BB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2013年8月21日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本队参赛人数：5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本人署名顺序：不分排名 </w:t>
            </w:r>
          </w:p>
        </w:tc>
      </w:tr>
    </w:tbl>
    <w:p w:rsidR="00CF7825" w:rsidRPr="00CF7825" w:rsidRDefault="00241758" w:rsidP="00CF7825">
      <w:pPr>
        <w:rPr>
          <w:rFonts w:ascii="宋体" w:eastAsia="宋体" w:hAnsi="宋体" w:cs="宋体"/>
          <w:kern w:val="0"/>
          <w:sz w:val="24"/>
          <w:szCs w:val="24"/>
        </w:rPr>
      </w:pPr>
      <w:r w:rsidRPr="00241758">
        <w:rPr>
          <w:rFonts w:ascii="黑体" w:eastAsia="黑体" w:hAnsi="黑体" w:cs="宋体" w:hint="eastAsia"/>
          <w:kern w:val="0"/>
          <w:sz w:val="36"/>
          <w:szCs w:val="36"/>
        </w:rPr>
        <w:br/>
      </w:r>
      <w:r w:rsidR="00BB0421">
        <w:rPr>
          <w:rFonts w:ascii="黑体" w:eastAsia="黑体" w:hAnsi="黑体" w:cs="宋体" w:hint="eastAsia"/>
          <w:kern w:val="0"/>
          <w:sz w:val="24"/>
          <w:szCs w:val="24"/>
        </w:rPr>
        <w:t>学术活动竞赛类团体奖</w:t>
      </w:r>
      <w:r w:rsidRPr="00BB0421">
        <w:rPr>
          <w:rFonts w:ascii="黑体" w:eastAsia="黑体" w:hAnsi="黑体" w:cs="宋体"/>
          <w:kern w:val="0"/>
          <w:sz w:val="24"/>
          <w:szCs w:val="24"/>
        </w:rPr>
        <w:t xml:space="preserve">： </w:t>
      </w:r>
      <w:r w:rsidR="00BB0421">
        <w:rPr>
          <w:rFonts w:ascii="黑体" w:eastAsia="黑体" w:hAnsi="黑体" w:cs="宋体" w:hint="eastAsia"/>
          <w:kern w:val="0"/>
          <w:sz w:val="24"/>
          <w:szCs w:val="24"/>
        </w:rPr>
        <w:t>法</w:t>
      </w:r>
      <w:r w:rsidRPr="00BB0421">
        <w:rPr>
          <w:rFonts w:ascii="黑体" w:eastAsia="黑体" w:hAnsi="黑体" w:cs="宋体"/>
          <w:kern w:val="0"/>
          <w:sz w:val="24"/>
          <w:szCs w:val="24"/>
        </w:rPr>
        <w:t xml:space="preserve">学院 </w:t>
      </w:r>
      <w:r w:rsidR="00BB0421">
        <w:rPr>
          <w:rFonts w:ascii="黑体" w:eastAsia="黑体" w:hAnsi="黑体" w:cs="宋体" w:hint="eastAsia"/>
          <w:kern w:val="0"/>
          <w:sz w:val="24"/>
          <w:szCs w:val="24"/>
        </w:rPr>
        <w:t>法律</w:t>
      </w:r>
      <w:r w:rsidRPr="00BB0421">
        <w:rPr>
          <w:rFonts w:ascii="黑体" w:eastAsia="黑体" w:hAnsi="黑体" w:cs="宋体"/>
          <w:kern w:val="0"/>
          <w:sz w:val="24"/>
          <w:szCs w:val="24"/>
        </w:rPr>
        <w:t>系</w:t>
      </w:r>
      <w:r w:rsidR="00CF7825">
        <w:rPr>
          <w:rFonts w:ascii="黑体" w:eastAsia="黑体" w:hAnsi="黑体" w:cs="宋体" w:hint="eastAsia"/>
          <w:kern w:val="0"/>
          <w:sz w:val="24"/>
          <w:szCs w:val="24"/>
        </w:rPr>
        <w:t>（</w:t>
      </w:r>
      <w:r w:rsidR="00CF7825" w:rsidRPr="00CF7825">
        <w:rPr>
          <w:rFonts w:ascii="黑体" w:eastAsia="黑体" w:hAnsi="黑体" w:cs="宋体"/>
          <w:kern w:val="0"/>
          <w:sz w:val="24"/>
          <w:szCs w:val="24"/>
        </w:rPr>
        <w:t>施楚</w:t>
      </w:r>
      <w:r w:rsidR="00CF7825">
        <w:rPr>
          <w:rFonts w:ascii="宋体" w:eastAsia="黑体" w:hAnsi="宋体" w:cs="宋体" w:hint="eastAsia"/>
          <w:kern w:val="0"/>
          <w:sz w:val="24"/>
          <w:szCs w:val="24"/>
        </w:rPr>
        <w:t>、</w:t>
      </w:r>
      <w:r w:rsidR="00CF7825" w:rsidRPr="00CF7825">
        <w:rPr>
          <w:rFonts w:ascii="黑体" w:eastAsia="黑体" w:hAnsi="黑体" w:cs="宋体"/>
          <w:kern w:val="0"/>
          <w:sz w:val="24"/>
          <w:szCs w:val="24"/>
        </w:rPr>
        <w:t>孙怡雯</w:t>
      </w:r>
      <w:r w:rsidR="00CF7825">
        <w:rPr>
          <w:rFonts w:ascii="宋体" w:eastAsia="黑体" w:hAnsi="宋体" w:cs="宋体" w:hint="eastAsia"/>
          <w:kern w:val="0"/>
          <w:sz w:val="24"/>
          <w:szCs w:val="24"/>
        </w:rPr>
        <w:t>、</w:t>
      </w:r>
      <w:r w:rsidR="00CF7825" w:rsidRPr="00CF7825">
        <w:rPr>
          <w:rFonts w:ascii="黑体" w:eastAsia="黑体" w:hAnsi="黑体" w:cs="宋体"/>
          <w:kern w:val="0"/>
          <w:sz w:val="24"/>
          <w:szCs w:val="24"/>
        </w:rPr>
        <w:t>洪安妮</w:t>
      </w:r>
      <w:r w:rsidR="00CF7825">
        <w:rPr>
          <w:rFonts w:ascii="宋体" w:eastAsia="黑体" w:hAnsi="宋体" w:cs="宋体" w:hint="eastAsia"/>
          <w:kern w:val="0"/>
          <w:sz w:val="24"/>
          <w:szCs w:val="24"/>
        </w:rPr>
        <w:t>、</w:t>
      </w:r>
      <w:r w:rsidR="00CF7825" w:rsidRPr="00CF7825">
        <w:rPr>
          <w:rFonts w:ascii="黑体" w:eastAsia="黑体" w:hAnsi="黑体" w:cs="宋体"/>
          <w:kern w:val="0"/>
          <w:sz w:val="24"/>
          <w:szCs w:val="24"/>
        </w:rPr>
        <w:t>高杨</w:t>
      </w:r>
      <w:r w:rsidR="00CF7825">
        <w:rPr>
          <w:rFonts w:ascii="宋体" w:eastAsia="黑体" w:hAnsi="宋体" w:cs="宋体" w:hint="eastAsia"/>
          <w:kern w:val="0"/>
          <w:sz w:val="24"/>
          <w:szCs w:val="24"/>
        </w:rPr>
        <w:t>、</w:t>
      </w:r>
      <w:r w:rsidR="00CF7825" w:rsidRPr="00CF7825">
        <w:rPr>
          <w:rFonts w:ascii="黑体" w:eastAsia="黑体" w:hAnsi="黑体" w:cs="宋体"/>
          <w:kern w:val="0"/>
          <w:sz w:val="24"/>
          <w:szCs w:val="24"/>
        </w:rPr>
        <w:t>吕颖</w:t>
      </w:r>
      <w:r w:rsidR="00CF7825">
        <w:rPr>
          <w:rFonts w:ascii="宋体" w:eastAsia="黑体" w:hAnsi="宋体" w:cs="宋体" w:hint="eastAsia"/>
          <w:kern w:val="0"/>
          <w:sz w:val="24"/>
          <w:szCs w:val="24"/>
        </w:rPr>
        <w:t>、</w:t>
      </w:r>
      <w:r w:rsidR="00CF7825" w:rsidRPr="00CF7825">
        <w:rPr>
          <w:rFonts w:ascii="黑体" w:eastAsia="黑体" w:hAnsi="黑体" w:cs="宋体"/>
          <w:kern w:val="0"/>
          <w:sz w:val="24"/>
          <w:szCs w:val="24"/>
        </w:rPr>
        <w:t>王佳圆</w:t>
      </w:r>
      <w:r w:rsidR="00CF7825">
        <w:rPr>
          <w:rFonts w:ascii="宋体" w:eastAsia="黑体" w:hAnsi="宋体" w:cs="宋体" w:hint="eastAsia"/>
          <w:kern w:val="0"/>
          <w:sz w:val="24"/>
          <w:szCs w:val="24"/>
        </w:rPr>
        <w:t>、</w:t>
      </w:r>
      <w:r w:rsidR="00CF7825" w:rsidRPr="00CF7825">
        <w:rPr>
          <w:rFonts w:ascii="黑体" w:eastAsia="黑体" w:hAnsi="黑体" w:cs="宋体"/>
          <w:kern w:val="0"/>
          <w:sz w:val="24"/>
          <w:szCs w:val="24"/>
        </w:rPr>
        <w:t>陈琳</w:t>
      </w:r>
      <w:r w:rsidR="00CF7825">
        <w:rPr>
          <w:rFonts w:ascii="宋体" w:eastAsia="黑体" w:hAnsi="宋体" w:cs="宋体" w:hint="eastAsia"/>
          <w:kern w:val="0"/>
          <w:sz w:val="24"/>
          <w:szCs w:val="24"/>
        </w:rPr>
        <w:t>、</w:t>
      </w:r>
      <w:r w:rsidR="00CF7825" w:rsidRPr="00CF7825">
        <w:rPr>
          <w:rFonts w:ascii="黑体" w:eastAsia="黑体" w:hAnsi="黑体" w:cs="宋体"/>
          <w:kern w:val="0"/>
          <w:sz w:val="24"/>
          <w:szCs w:val="24"/>
        </w:rPr>
        <w:t>李宗耀</w:t>
      </w:r>
      <w:r w:rsidR="00CF7825">
        <w:rPr>
          <w:rFonts w:ascii="黑体" w:eastAsia="黑体" w:hAnsi="黑体" w:cs="宋体" w:hint="eastAsia"/>
          <w:kern w:val="0"/>
          <w:sz w:val="24"/>
          <w:szCs w:val="24"/>
        </w:rPr>
        <w:t>）</w:t>
      </w:r>
    </w:p>
    <w:p w:rsidR="00241758" w:rsidRPr="00CF7825" w:rsidRDefault="00241758" w:rsidP="00BB04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567"/>
        <w:gridCol w:w="1568"/>
        <w:gridCol w:w="1568"/>
        <w:gridCol w:w="1568"/>
        <w:gridCol w:w="1568"/>
        <w:gridCol w:w="1568"/>
        <w:gridCol w:w="3044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论文成果</w:t>
            </w:r>
          </w:p>
        </w:tc>
      </w:tr>
      <w:tr w:rsidR="00241758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</w:tbl>
    <w:p w:rsidR="00241758" w:rsidRPr="00241758" w:rsidRDefault="00241758" w:rsidP="0024175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1"/>
        <w:gridCol w:w="1063"/>
        <w:gridCol w:w="2554"/>
        <w:gridCol w:w="1869"/>
        <w:gridCol w:w="1931"/>
      </w:tblGrid>
      <w:tr w:rsidR="00241758" w:rsidRPr="00241758" w:rsidTr="00241758">
        <w:trPr>
          <w:trHeight w:val="39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竞赛成果</w:t>
            </w:r>
          </w:p>
        </w:tc>
      </w:tr>
      <w:tr w:rsidR="00BB0421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</w:tr>
      <w:tr w:rsidR="00BB0421" w:rsidRPr="00241758" w:rsidTr="00241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BB0421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2013第11届</w:t>
            </w:r>
            <w:r w:rsidRPr="00BB0421">
              <w:rPr>
                <w:rFonts w:ascii="宋体" w:eastAsia="宋体" w:hAnsi="宋体" w:cs="宋体"/>
                <w:kern w:val="0"/>
                <w:sz w:val="24"/>
                <w:szCs w:val="24"/>
              </w:rPr>
              <w:t>Jessup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国际公法模拟法庭比赛中国赛区选拔赛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B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国</w:t>
            </w:r>
            <w:r w:rsidR="00BB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241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学术类竞赛</w:t>
            </w:r>
            <w:r w:rsidR="00BB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B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</w:t>
            </w:r>
            <w:r w:rsidR="00BB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BB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1758" w:rsidRPr="00241758" w:rsidRDefault="00241758" w:rsidP="00BB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本队参赛人数：</w:t>
            </w:r>
            <w:r w:rsidR="00BB04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</w:tbl>
    <w:p w:rsidR="00861053" w:rsidRDefault="00861053"/>
    <w:p w:rsidR="00BB0421" w:rsidRDefault="00BB0421" w:rsidP="00BB0421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BB0421" w:rsidRPr="00BB0421" w:rsidRDefault="00CF7825" w:rsidP="00BB04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学术</w:t>
      </w:r>
      <w:r w:rsidR="00BB0421">
        <w:rPr>
          <w:rFonts w:ascii="黑体" w:eastAsia="黑体" w:hAnsi="黑体" w:cs="宋体" w:hint="eastAsia"/>
          <w:kern w:val="0"/>
          <w:sz w:val="24"/>
          <w:szCs w:val="24"/>
        </w:rPr>
        <w:t>活动竞赛类团体奖</w:t>
      </w:r>
      <w:r w:rsidR="00BB0421" w:rsidRPr="00BB0421">
        <w:rPr>
          <w:rFonts w:ascii="黑体" w:eastAsia="黑体" w:hAnsi="黑体" w:cs="宋体"/>
          <w:kern w:val="0"/>
          <w:sz w:val="24"/>
          <w:szCs w:val="24"/>
        </w:rPr>
        <w:t xml:space="preserve">： </w:t>
      </w:r>
      <w:r w:rsidR="00BB0421">
        <w:rPr>
          <w:rFonts w:ascii="黑体" w:eastAsia="黑体" w:hAnsi="黑体" w:cs="宋体" w:hint="eastAsia"/>
          <w:kern w:val="0"/>
          <w:sz w:val="24"/>
          <w:szCs w:val="24"/>
        </w:rPr>
        <w:t>物理与机电工程</w:t>
      </w:r>
      <w:r w:rsidR="00BB0421" w:rsidRPr="00BB0421">
        <w:rPr>
          <w:rFonts w:ascii="黑体" w:eastAsia="黑体" w:hAnsi="黑体" w:cs="宋体"/>
          <w:kern w:val="0"/>
          <w:sz w:val="24"/>
          <w:szCs w:val="24"/>
        </w:rPr>
        <w:t xml:space="preserve">学院 </w:t>
      </w:r>
      <w:r w:rsidR="00BB0421">
        <w:rPr>
          <w:rFonts w:ascii="黑体" w:eastAsia="黑体" w:hAnsi="黑体" w:cs="宋体" w:hint="eastAsia"/>
          <w:kern w:val="0"/>
          <w:sz w:val="24"/>
          <w:szCs w:val="24"/>
        </w:rPr>
        <w:t>机电工程</w:t>
      </w:r>
      <w:r w:rsidR="00BB0421" w:rsidRPr="00BB0421">
        <w:rPr>
          <w:rFonts w:ascii="黑体" w:eastAsia="黑体" w:hAnsi="黑体" w:cs="宋体"/>
          <w:kern w:val="0"/>
          <w:sz w:val="24"/>
          <w:szCs w:val="24"/>
        </w:rPr>
        <w:t>系</w:t>
      </w:r>
      <w:r>
        <w:rPr>
          <w:rFonts w:ascii="黑体" w:eastAsia="黑体" w:hAnsi="黑体" w:cs="宋体" w:hint="eastAsia"/>
          <w:kern w:val="0"/>
          <w:sz w:val="24"/>
          <w:szCs w:val="24"/>
        </w:rPr>
        <w:t>（谢文怡、盛世悦、汪涛、陈浩宇、易建）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567"/>
        <w:gridCol w:w="1568"/>
        <w:gridCol w:w="1568"/>
        <w:gridCol w:w="1568"/>
        <w:gridCol w:w="1568"/>
        <w:gridCol w:w="1568"/>
        <w:gridCol w:w="3044"/>
      </w:tblGrid>
      <w:tr w:rsidR="00BB0421" w:rsidRPr="00241758" w:rsidTr="00CE19FE">
        <w:trPr>
          <w:trHeight w:val="390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论文成果</w:t>
            </w:r>
          </w:p>
        </w:tc>
      </w:tr>
      <w:tr w:rsidR="00BB0421" w:rsidRPr="00241758" w:rsidTr="00CE19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刊物级别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作者人数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导师是否第一作者</w:t>
            </w:r>
          </w:p>
        </w:tc>
      </w:tr>
    </w:tbl>
    <w:p w:rsidR="00BB0421" w:rsidRPr="00241758" w:rsidRDefault="00BB0421" w:rsidP="00BB042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3"/>
        <w:gridCol w:w="1367"/>
        <w:gridCol w:w="4244"/>
        <w:gridCol w:w="2562"/>
        <w:gridCol w:w="2482"/>
      </w:tblGrid>
      <w:tr w:rsidR="00BB0421" w:rsidRPr="00241758" w:rsidTr="00CE19FE">
        <w:trPr>
          <w:trHeight w:val="39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竞赛成果</w:t>
            </w:r>
          </w:p>
        </w:tc>
      </w:tr>
      <w:tr w:rsidR="00BB0421" w:rsidRPr="00241758" w:rsidTr="00CE19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竞赛类别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署名顺序</w:t>
            </w:r>
          </w:p>
        </w:tc>
      </w:tr>
      <w:tr w:rsidR="00BB0421" w:rsidRPr="00241758" w:rsidTr="00CE19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BB04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2013全国虚拟仪器大赛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学术类竞赛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（软件组二等奖）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2013年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0421" w:rsidRPr="00241758" w:rsidRDefault="00BB0421" w:rsidP="00CE1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1758">
              <w:rPr>
                <w:rFonts w:ascii="宋体" w:eastAsia="宋体" w:hAnsi="宋体" w:cs="宋体"/>
                <w:kern w:val="0"/>
                <w:sz w:val="24"/>
                <w:szCs w:val="24"/>
              </w:rPr>
              <w:t>本队参赛人数：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</w:tbl>
    <w:p w:rsidR="00BB0421" w:rsidRPr="00241758" w:rsidRDefault="00BB0421"/>
    <w:sectPr w:rsidR="00BB0421" w:rsidRPr="00241758" w:rsidSect="002417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81" w:rsidRDefault="00B53E81" w:rsidP="00241758">
      <w:r>
        <w:separator/>
      </w:r>
    </w:p>
  </w:endnote>
  <w:endnote w:type="continuationSeparator" w:id="1">
    <w:p w:rsidR="00B53E81" w:rsidRDefault="00B53E81" w:rsidP="00241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81" w:rsidRDefault="00B53E81" w:rsidP="00241758">
      <w:r>
        <w:separator/>
      </w:r>
    </w:p>
  </w:footnote>
  <w:footnote w:type="continuationSeparator" w:id="1">
    <w:p w:rsidR="00B53E81" w:rsidRDefault="00B53E81" w:rsidP="00241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758"/>
    <w:rsid w:val="00003D6E"/>
    <w:rsid w:val="00006348"/>
    <w:rsid w:val="00007050"/>
    <w:rsid w:val="00012054"/>
    <w:rsid w:val="00012722"/>
    <w:rsid w:val="00012AF6"/>
    <w:rsid w:val="00013234"/>
    <w:rsid w:val="00014528"/>
    <w:rsid w:val="000230FF"/>
    <w:rsid w:val="0002310D"/>
    <w:rsid w:val="00023179"/>
    <w:rsid w:val="00025CD6"/>
    <w:rsid w:val="00026209"/>
    <w:rsid w:val="000273A2"/>
    <w:rsid w:val="00030B2B"/>
    <w:rsid w:val="00031CE7"/>
    <w:rsid w:val="00032178"/>
    <w:rsid w:val="00032474"/>
    <w:rsid w:val="000407B7"/>
    <w:rsid w:val="0004328E"/>
    <w:rsid w:val="0004483B"/>
    <w:rsid w:val="000522CB"/>
    <w:rsid w:val="0006380C"/>
    <w:rsid w:val="000825C6"/>
    <w:rsid w:val="00082F61"/>
    <w:rsid w:val="000846A4"/>
    <w:rsid w:val="00095EAE"/>
    <w:rsid w:val="00096A59"/>
    <w:rsid w:val="000A40C1"/>
    <w:rsid w:val="000C49CB"/>
    <w:rsid w:val="000C4C11"/>
    <w:rsid w:val="000D1927"/>
    <w:rsid w:val="000D3CCE"/>
    <w:rsid w:val="000E11BA"/>
    <w:rsid w:val="000E476D"/>
    <w:rsid w:val="000E7F3E"/>
    <w:rsid w:val="000F1D2D"/>
    <w:rsid w:val="00102377"/>
    <w:rsid w:val="0010387C"/>
    <w:rsid w:val="00105769"/>
    <w:rsid w:val="0011210B"/>
    <w:rsid w:val="00117704"/>
    <w:rsid w:val="00117953"/>
    <w:rsid w:val="00122184"/>
    <w:rsid w:val="00124CD3"/>
    <w:rsid w:val="00124E2A"/>
    <w:rsid w:val="001310A2"/>
    <w:rsid w:val="001355B2"/>
    <w:rsid w:val="0013748F"/>
    <w:rsid w:val="001414FF"/>
    <w:rsid w:val="00144EBE"/>
    <w:rsid w:val="001456CC"/>
    <w:rsid w:val="0015109F"/>
    <w:rsid w:val="001515C6"/>
    <w:rsid w:val="00160222"/>
    <w:rsid w:val="001606BA"/>
    <w:rsid w:val="00162597"/>
    <w:rsid w:val="00164885"/>
    <w:rsid w:val="00164FBE"/>
    <w:rsid w:val="0016657A"/>
    <w:rsid w:val="00170CFC"/>
    <w:rsid w:val="001721A3"/>
    <w:rsid w:val="00175954"/>
    <w:rsid w:val="00181C09"/>
    <w:rsid w:val="00190B5F"/>
    <w:rsid w:val="00192FEC"/>
    <w:rsid w:val="00194F88"/>
    <w:rsid w:val="0019624D"/>
    <w:rsid w:val="001A1622"/>
    <w:rsid w:val="001A3C5E"/>
    <w:rsid w:val="001A417B"/>
    <w:rsid w:val="001A5BA0"/>
    <w:rsid w:val="001B00A0"/>
    <w:rsid w:val="001B0559"/>
    <w:rsid w:val="001B0B7A"/>
    <w:rsid w:val="001B20C8"/>
    <w:rsid w:val="001B446F"/>
    <w:rsid w:val="001C5D25"/>
    <w:rsid w:val="001C697F"/>
    <w:rsid w:val="001C775C"/>
    <w:rsid w:val="001D19A5"/>
    <w:rsid w:val="001D3D11"/>
    <w:rsid w:val="001D7988"/>
    <w:rsid w:val="001E084F"/>
    <w:rsid w:val="001E09F9"/>
    <w:rsid w:val="001E387F"/>
    <w:rsid w:val="001E5B6C"/>
    <w:rsid w:val="001F104E"/>
    <w:rsid w:val="001F256E"/>
    <w:rsid w:val="001F4DAC"/>
    <w:rsid w:val="00201F8D"/>
    <w:rsid w:val="00211115"/>
    <w:rsid w:val="00216E93"/>
    <w:rsid w:val="00220302"/>
    <w:rsid w:val="002218C5"/>
    <w:rsid w:val="00223EE1"/>
    <w:rsid w:val="0022527B"/>
    <w:rsid w:val="00225F24"/>
    <w:rsid w:val="00226277"/>
    <w:rsid w:val="002275EF"/>
    <w:rsid w:val="00227950"/>
    <w:rsid w:val="0023099F"/>
    <w:rsid w:val="0023698E"/>
    <w:rsid w:val="00236CB5"/>
    <w:rsid w:val="00241758"/>
    <w:rsid w:val="002448A6"/>
    <w:rsid w:val="00244EEA"/>
    <w:rsid w:val="00245DC1"/>
    <w:rsid w:val="002612D2"/>
    <w:rsid w:val="00264C2F"/>
    <w:rsid w:val="00265AA3"/>
    <w:rsid w:val="00272323"/>
    <w:rsid w:val="00273CA6"/>
    <w:rsid w:val="002745AC"/>
    <w:rsid w:val="00275233"/>
    <w:rsid w:val="00277E0A"/>
    <w:rsid w:val="00280710"/>
    <w:rsid w:val="002807E3"/>
    <w:rsid w:val="00282730"/>
    <w:rsid w:val="00282F04"/>
    <w:rsid w:val="00291BF0"/>
    <w:rsid w:val="002927E4"/>
    <w:rsid w:val="002A37F0"/>
    <w:rsid w:val="002A73E3"/>
    <w:rsid w:val="002B1AFA"/>
    <w:rsid w:val="002B44F1"/>
    <w:rsid w:val="002B682B"/>
    <w:rsid w:val="002C0E01"/>
    <w:rsid w:val="002C11CF"/>
    <w:rsid w:val="002C19BE"/>
    <w:rsid w:val="002C5C57"/>
    <w:rsid w:val="002C6B21"/>
    <w:rsid w:val="002C79A8"/>
    <w:rsid w:val="002D0383"/>
    <w:rsid w:val="002D2978"/>
    <w:rsid w:val="002D3C27"/>
    <w:rsid w:val="002D49C0"/>
    <w:rsid w:val="002E28A8"/>
    <w:rsid w:val="002E3C55"/>
    <w:rsid w:val="002F0D29"/>
    <w:rsid w:val="002F1507"/>
    <w:rsid w:val="002F738A"/>
    <w:rsid w:val="00302275"/>
    <w:rsid w:val="003024DF"/>
    <w:rsid w:val="003058C0"/>
    <w:rsid w:val="00311729"/>
    <w:rsid w:val="003179F5"/>
    <w:rsid w:val="003229E2"/>
    <w:rsid w:val="00326A9E"/>
    <w:rsid w:val="0033299D"/>
    <w:rsid w:val="00334306"/>
    <w:rsid w:val="00334F4C"/>
    <w:rsid w:val="00345612"/>
    <w:rsid w:val="00347CAE"/>
    <w:rsid w:val="00354BE5"/>
    <w:rsid w:val="00363273"/>
    <w:rsid w:val="00367DC9"/>
    <w:rsid w:val="0037178A"/>
    <w:rsid w:val="00384E49"/>
    <w:rsid w:val="00385298"/>
    <w:rsid w:val="00387529"/>
    <w:rsid w:val="00395E61"/>
    <w:rsid w:val="0039616B"/>
    <w:rsid w:val="003964E7"/>
    <w:rsid w:val="003A3419"/>
    <w:rsid w:val="003A49D2"/>
    <w:rsid w:val="003A71F9"/>
    <w:rsid w:val="003B13CC"/>
    <w:rsid w:val="003B2084"/>
    <w:rsid w:val="003B4CE1"/>
    <w:rsid w:val="003B4D32"/>
    <w:rsid w:val="003B5520"/>
    <w:rsid w:val="003C18D4"/>
    <w:rsid w:val="003C1E52"/>
    <w:rsid w:val="003C2A38"/>
    <w:rsid w:val="003C4385"/>
    <w:rsid w:val="003D07B6"/>
    <w:rsid w:val="003D1393"/>
    <w:rsid w:val="003D3716"/>
    <w:rsid w:val="003E2714"/>
    <w:rsid w:val="003E3CC9"/>
    <w:rsid w:val="003E5F6B"/>
    <w:rsid w:val="003F138D"/>
    <w:rsid w:val="003F146B"/>
    <w:rsid w:val="003F3AB0"/>
    <w:rsid w:val="003F5267"/>
    <w:rsid w:val="00406838"/>
    <w:rsid w:val="00406CE3"/>
    <w:rsid w:val="00413B01"/>
    <w:rsid w:val="00430BD1"/>
    <w:rsid w:val="00442FFF"/>
    <w:rsid w:val="00445DF6"/>
    <w:rsid w:val="00446145"/>
    <w:rsid w:val="00450C77"/>
    <w:rsid w:val="00450E58"/>
    <w:rsid w:val="0046078C"/>
    <w:rsid w:val="00462294"/>
    <w:rsid w:val="00463E9C"/>
    <w:rsid w:val="00463F12"/>
    <w:rsid w:val="0047064D"/>
    <w:rsid w:val="00470AC6"/>
    <w:rsid w:val="00471084"/>
    <w:rsid w:val="00472D40"/>
    <w:rsid w:val="00474958"/>
    <w:rsid w:val="00475948"/>
    <w:rsid w:val="00476A91"/>
    <w:rsid w:val="004805DB"/>
    <w:rsid w:val="0048380B"/>
    <w:rsid w:val="00486175"/>
    <w:rsid w:val="00487AA1"/>
    <w:rsid w:val="0049144B"/>
    <w:rsid w:val="004A61CE"/>
    <w:rsid w:val="004B3E6C"/>
    <w:rsid w:val="004B5133"/>
    <w:rsid w:val="004B5F76"/>
    <w:rsid w:val="004C7AAC"/>
    <w:rsid w:val="004D0736"/>
    <w:rsid w:val="004D1144"/>
    <w:rsid w:val="004D4C0B"/>
    <w:rsid w:val="004E4854"/>
    <w:rsid w:val="004F041D"/>
    <w:rsid w:val="004F0E16"/>
    <w:rsid w:val="004F7834"/>
    <w:rsid w:val="004F7F01"/>
    <w:rsid w:val="00503BB7"/>
    <w:rsid w:val="00504374"/>
    <w:rsid w:val="00507B33"/>
    <w:rsid w:val="0051252E"/>
    <w:rsid w:val="00512753"/>
    <w:rsid w:val="00512AA6"/>
    <w:rsid w:val="00515244"/>
    <w:rsid w:val="00517F21"/>
    <w:rsid w:val="00525DC3"/>
    <w:rsid w:val="00526655"/>
    <w:rsid w:val="005400E5"/>
    <w:rsid w:val="00546629"/>
    <w:rsid w:val="00546CD1"/>
    <w:rsid w:val="00546CED"/>
    <w:rsid w:val="005545CB"/>
    <w:rsid w:val="00561C8A"/>
    <w:rsid w:val="00566249"/>
    <w:rsid w:val="0056696C"/>
    <w:rsid w:val="00567B17"/>
    <w:rsid w:val="00570CA4"/>
    <w:rsid w:val="00573F3A"/>
    <w:rsid w:val="00575169"/>
    <w:rsid w:val="00580615"/>
    <w:rsid w:val="00580858"/>
    <w:rsid w:val="00583B29"/>
    <w:rsid w:val="00587C62"/>
    <w:rsid w:val="005916C0"/>
    <w:rsid w:val="005918E7"/>
    <w:rsid w:val="00591BEF"/>
    <w:rsid w:val="00594435"/>
    <w:rsid w:val="00597EAD"/>
    <w:rsid w:val="005A5BDC"/>
    <w:rsid w:val="005A7393"/>
    <w:rsid w:val="005C223F"/>
    <w:rsid w:val="005D3C9C"/>
    <w:rsid w:val="005D3FFC"/>
    <w:rsid w:val="005D5A29"/>
    <w:rsid w:val="005E1784"/>
    <w:rsid w:val="005E26D9"/>
    <w:rsid w:val="005F1B8C"/>
    <w:rsid w:val="005F4653"/>
    <w:rsid w:val="005F72F4"/>
    <w:rsid w:val="005F736E"/>
    <w:rsid w:val="006011AF"/>
    <w:rsid w:val="00606651"/>
    <w:rsid w:val="006128F7"/>
    <w:rsid w:val="00613433"/>
    <w:rsid w:val="006222F5"/>
    <w:rsid w:val="00622459"/>
    <w:rsid w:val="00623231"/>
    <w:rsid w:val="0062505A"/>
    <w:rsid w:val="00633E79"/>
    <w:rsid w:val="00636130"/>
    <w:rsid w:val="00640EF3"/>
    <w:rsid w:val="006430B9"/>
    <w:rsid w:val="00650A13"/>
    <w:rsid w:val="0065185B"/>
    <w:rsid w:val="0065318A"/>
    <w:rsid w:val="0065560C"/>
    <w:rsid w:val="006716A9"/>
    <w:rsid w:val="00673E9D"/>
    <w:rsid w:val="006827B0"/>
    <w:rsid w:val="00692541"/>
    <w:rsid w:val="00692B18"/>
    <w:rsid w:val="006948A3"/>
    <w:rsid w:val="00694933"/>
    <w:rsid w:val="006A097A"/>
    <w:rsid w:val="006A1F50"/>
    <w:rsid w:val="006A4EF7"/>
    <w:rsid w:val="006A5578"/>
    <w:rsid w:val="006A675E"/>
    <w:rsid w:val="006A7D61"/>
    <w:rsid w:val="006B00DB"/>
    <w:rsid w:val="006B3997"/>
    <w:rsid w:val="006B3B44"/>
    <w:rsid w:val="006B661B"/>
    <w:rsid w:val="006B6B0A"/>
    <w:rsid w:val="006C47E8"/>
    <w:rsid w:val="006C494D"/>
    <w:rsid w:val="006D3501"/>
    <w:rsid w:val="006D5A58"/>
    <w:rsid w:val="006E3482"/>
    <w:rsid w:val="006E38A7"/>
    <w:rsid w:val="006E6F1A"/>
    <w:rsid w:val="006F187D"/>
    <w:rsid w:val="006F1BB3"/>
    <w:rsid w:val="006F3341"/>
    <w:rsid w:val="006F3FEF"/>
    <w:rsid w:val="006F6F44"/>
    <w:rsid w:val="00702230"/>
    <w:rsid w:val="0070259E"/>
    <w:rsid w:val="00702712"/>
    <w:rsid w:val="00703BE1"/>
    <w:rsid w:val="00703F62"/>
    <w:rsid w:val="00706ACC"/>
    <w:rsid w:val="007128B2"/>
    <w:rsid w:val="00713DE7"/>
    <w:rsid w:val="00714D68"/>
    <w:rsid w:val="00715CC5"/>
    <w:rsid w:val="00717849"/>
    <w:rsid w:val="007246E5"/>
    <w:rsid w:val="00725ADD"/>
    <w:rsid w:val="00725E96"/>
    <w:rsid w:val="00734AB8"/>
    <w:rsid w:val="0073604B"/>
    <w:rsid w:val="00736267"/>
    <w:rsid w:val="007367D9"/>
    <w:rsid w:val="0074155F"/>
    <w:rsid w:val="007421DF"/>
    <w:rsid w:val="007452FE"/>
    <w:rsid w:val="00751DA5"/>
    <w:rsid w:val="00754432"/>
    <w:rsid w:val="00755D8E"/>
    <w:rsid w:val="0078045F"/>
    <w:rsid w:val="00781898"/>
    <w:rsid w:val="007821E4"/>
    <w:rsid w:val="00782F4F"/>
    <w:rsid w:val="00785372"/>
    <w:rsid w:val="00796D28"/>
    <w:rsid w:val="007A0598"/>
    <w:rsid w:val="007A38CF"/>
    <w:rsid w:val="007A43B4"/>
    <w:rsid w:val="007A7E85"/>
    <w:rsid w:val="007C4E3D"/>
    <w:rsid w:val="007D0417"/>
    <w:rsid w:val="007D2478"/>
    <w:rsid w:val="007D4635"/>
    <w:rsid w:val="007F00C5"/>
    <w:rsid w:val="007F0665"/>
    <w:rsid w:val="007F49B1"/>
    <w:rsid w:val="0080498F"/>
    <w:rsid w:val="00813D63"/>
    <w:rsid w:val="00814242"/>
    <w:rsid w:val="00816608"/>
    <w:rsid w:val="00816708"/>
    <w:rsid w:val="008212A3"/>
    <w:rsid w:val="00821A53"/>
    <w:rsid w:val="00824859"/>
    <w:rsid w:val="008337EC"/>
    <w:rsid w:val="00834A26"/>
    <w:rsid w:val="00837989"/>
    <w:rsid w:val="00841B15"/>
    <w:rsid w:val="008461F4"/>
    <w:rsid w:val="0084647B"/>
    <w:rsid w:val="0085120E"/>
    <w:rsid w:val="0085287E"/>
    <w:rsid w:val="008533C9"/>
    <w:rsid w:val="00856762"/>
    <w:rsid w:val="00861053"/>
    <w:rsid w:val="00865D5E"/>
    <w:rsid w:val="00870419"/>
    <w:rsid w:val="00870BF9"/>
    <w:rsid w:val="008737C6"/>
    <w:rsid w:val="008770DD"/>
    <w:rsid w:val="008774E7"/>
    <w:rsid w:val="00882DAC"/>
    <w:rsid w:val="00883C5C"/>
    <w:rsid w:val="00884B32"/>
    <w:rsid w:val="00892D77"/>
    <w:rsid w:val="008A7D47"/>
    <w:rsid w:val="008B19E4"/>
    <w:rsid w:val="008B2BB8"/>
    <w:rsid w:val="008B2F34"/>
    <w:rsid w:val="008B4138"/>
    <w:rsid w:val="008B7085"/>
    <w:rsid w:val="008C0A34"/>
    <w:rsid w:val="008C0EC7"/>
    <w:rsid w:val="008C2A27"/>
    <w:rsid w:val="008C7121"/>
    <w:rsid w:val="008D55BE"/>
    <w:rsid w:val="008D55CE"/>
    <w:rsid w:val="008E1455"/>
    <w:rsid w:val="008E2453"/>
    <w:rsid w:val="008E33A6"/>
    <w:rsid w:val="008E56F1"/>
    <w:rsid w:val="008E6BF6"/>
    <w:rsid w:val="008F0F5D"/>
    <w:rsid w:val="008F5C03"/>
    <w:rsid w:val="00902847"/>
    <w:rsid w:val="00910D64"/>
    <w:rsid w:val="009117ED"/>
    <w:rsid w:val="009119E5"/>
    <w:rsid w:val="0091726D"/>
    <w:rsid w:val="0092139C"/>
    <w:rsid w:val="00925EDC"/>
    <w:rsid w:val="00930E07"/>
    <w:rsid w:val="00936463"/>
    <w:rsid w:val="00937518"/>
    <w:rsid w:val="00941DAC"/>
    <w:rsid w:val="00943815"/>
    <w:rsid w:val="00946DDC"/>
    <w:rsid w:val="009557DB"/>
    <w:rsid w:val="00955EED"/>
    <w:rsid w:val="00956C0D"/>
    <w:rsid w:val="00957870"/>
    <w:rsid w:val="0097199D"/>
    <w:rsid w:val="00972F13"/>
    <w:rsid w:val="00975B8B"/>
    <w:rsid w:val="0098480B"/>
    <w:rsid w:val="00991944"/>
    <w:rsid w:val="0099258F"/>
    <w:rsid w:val="00996BAA"/>
    <w:rsid w:val="009A043E"/>
    <w:rsid w:val="009A0EF3"/>
    <w:rsid w:val="009A2CDC"/>
    <w:rsid w:val="009C1E90"/>
    <w:rsid w:val="009C243D"/>
    <w:rsid w:val="009C64D6"/>
    <w:rsid w:val="009C7746"/>
    <w:rsid w:val="009D5516"/>
    <w:rsid w:val="009E49AF"/>
    <w:rsid w:val="009E5022"/>
    <w:rsid w:val="009E623F"/>
    <w:rsid w:val="009E6FAF"/>
    <w:rsid w:val="009E7B1D"/>
    <w:rsid w:val="009F1388"/>
    <w:rsid w:val="009F250B"/>
    <w:rsid w:val="009F5D1E"/>
    <w:rsid w:val="009F7960"/>
    <w:rsid w:val="00A04E87"/>
    <w:rsid w:val="00A13584"/>
    <w:rsid w:val="00A13F20"/>
    <w:rsid w:val="00A153F7"/>
    <w:rsid w:val="00A16B5F"/>
    <w:rsid w:val="00A179F8"/>
    <w:rsid w:val="00A224D6"/>
    <w:rsid w:val="00A23E1A"/>
    <w:rsid w:val="00A25A33"/>
    <w:rsid w:val="00A27A0A"/>
    <w:rsid w:val="00A31693"/>
    <w:rsid w:val="00A31A46"/>
    <w:rsid w:val="00A31F1B"/>
    <w:rsid w:val="00A37CFB"/>
    <w:rsid w:val="00A40097"/>
    <w:rsid w:val="00A47421"/>
    <w:rsid w:val="00A51A52"/>
    <w:rsid w:val="00A565DC"/>
    <w:rsid w:val="00A6109F"/>
    <w:rsid w:val="00A740E9"/>
    <w:rsid w:val="00A77313"/>
    <w:rsid w:val="00A77AE5"/>
    <w:rsid w:val="00A84438"/>
    <w:rsid w:val="00A860F7"/>
    <w:rsid w:val="00A87D6A"/>
    <w:rsid w:val="00A93D78"/>
    <w:rsid w:val="00A94F1C"/>
    <w:rsid w:val="00A97798"/>
    <w:rsid w:val="00AA2D66"/>
    <w:rsid w:val="00AA680A"/>
    <w:rsid w:val="00AA7A31"/>
    <w:rsid w:val="00AB19F3"/>
    <w:rsid w:val="00AB6120"/>
    <w:rsid w:val="00AB67F1"/>
    <w:rsid w:val="00AC1A90"/>
    <w:rsid w:val="00AC4A93"/>
    <w:rsid w:val="00AC6C8B"/>
    <w:rsid w:val="00AC6FDE"/>
    <w:rsid w:val="00AD62B6"/>
    <w:rsid w:val="00AD64D6"/>
    <w:rsid w:val="00AD7283"/>
    <w:rsid w:val="00AE0DF2"/>
    <w:rsid w:val="00AE1F47"/>
    <w:rsid w:val="00AE3832"/>
    <w:rsid w:val="00AE48EE"/>
    <w:rsid w:val="00AE49CC"/>
    <w:rsid w:val="00AE708D"/>
    <w:rsid w:val="00AF117E"/>
    <w:rsid w:val="00AF5499"/>
    <w:rsid w:val="00B019F1"/>
    <w:rsid w:val="00B10207"/>
    <w:rsid w:val="00B10ED5"/>
    <w:rsid w:val="00B12E4B"/>
    <w:rsid w:val="00B13DDE"/>
    <w:rsid w:val="00B203B9"/>
    <w:rsid w:val="00B30ECB"/>
    <w:rsid w:val="00B32E60"/>
    <w:rsid w:val="00B41F23"/>
    <w:rsid w:val="00B53E81"/>
    <w:rsid w:val="00B60308"/>
    <w:rsid w:val="00B72C4C"/>
    <w:rsid w:val="00B73C11"/>
    <w:rsid w:val="00B7729C"/>
    <w:rsid w:val="00B85ACC"/>
    <w:rsid w:val="00B9075D"/>
    <w:rsid w:val="00B91834"/>
    <w:rsid w:val="00B91DD3"/>
    <w:rsid w:val="00B922F0"/>
    <w:rsid w:val="00B97348"/>
    <w:rsid w:val="00B97F8D"/>
    <w:rsid w:val="00BA1AC2"/>
    <w:rsid w:val="00BA6A02"/>
    <w:rsid w:val="00BB0421"/>
    <w:rsid w:val="00BB4C63"/>
    <w:rsid w:val="00BB6B2E"/>
    <w:rsid w:val="00BB7D9C"/>
    <w:rsid w:val="00BC15E9"/>
    <w:rsid w:val="00BC1DCB"/>
    <w:rsid w:val="00BC353C"/>
    <w:rsid w:val="00BC480E"/>
    <w:rsid w:val="00BC51BD"/>
    <w:rsid w:val="00BC69CB"/>
    <w:rsid w:val="00BD51C0"/>
    <w:rsid w:val="00BE0364"/>
    <w:rsid w:val="00BE575F"/>
    <w:rsid w:val="00BE5BB8"/>
    <w:rsid w:val="00BE65C3"/>
    <w:rsid w:val="00BE6BC2"/>
    <w:rsid w:val="00BF7D75"/>
    <w:rsid w:val="00C0054D"/>
    <w:rsid w:val="00C00BC0"/>
    <w:rsid w:val="00C06128"/>
    <w:rsid w:val="00C1203A"/>
    <w:rsid w:val="00C1523B"/>
    <w:rsid w:val="00C16820"/>
    <w:rsid w:val="00C21CB9"/>
    <w:rsid w:val="00C24877"/>
    <w:rsid w:val="00C32912"/>
    <w:rsid w:val="00C45212"/>
    <w:rsid w:val="00C45E35"/>
    <w:rsid w:val="00C46FB9"/>
    <w:rsid w:val="00C479FB"/>
    <w:rsid w:val="00C5605C"/>
    <w:rsid w:val="00C66215"/>
    <w:rsid w:val="00C66B95"/>
    <w:rsid w:val="00C67B1F"/>
    <w:rsid w:val="00C71ED9"/>
    <w:rsid w:val="00C73863"/>
    <w:rsid w:val="00C73AEA"/>
    <w:rsid w:val="00C73B93"/>
    <w:rsid w:val="00C76830"/>
    <w:rsid w:val="00C77976"/>
    <w:rsid w:val="00C8065C"/>
    <w:rsid w:val="00C84E43"/>
    <w:rsid w:val="00C905D0"/>
    <w:rsid w:val="00C90807"/>
    <w:rsid w:val="00C9334C"/>
    <w:rsid w:val="00C939C3"/>
    <w:rsid w:val="00C967D9"/>
    <w:rsid w:val="00CA5106"/>
    <w:rsid w:val="00CA65F6"/>
    <w:rsid w:val="00CB5DBF"/>
    <w:rsid w:val="00CB6915"/>
    <w:rsid w:val="00CB75D2"/>
    <w:rsid w:val="00CB7C08"/>
    <w:rsid w:val="00CC037C"/>
    <w:rsid w:val="00CD2A72"/>
    <w:rsid w:val="00CD34A6"/>
    <w:rsid w:val="00CE315A"/>
    <w:rsid w:val="00CE4245"/>
    <w:rsid w:val="00CE4888"/>
    <w:rsid w:val="00CE509E"/>
    <w:rsid w:val="00CF0624"/>
    <w:rsid w:val="00CF070B"/>
    <w:rsid w:val="00CF7825"/>
    <w:rsid w:val="00D052E2"/>
    <w:rsid w:val="00D100E9"/>
    <w:rsid w:val="00D102B0"/>
    <w:rsid w:val="00D1468C"/>
    <w:rsid w:val="00D27C6C"/>
    <w:rsid w:val="00D3304E"/>
    <w:rsid w:val="00D51DCF"/>
    <w:rsid w:val="00D52FE7"/>
    <w:rsid w:val="00D53FBD"/>
    <w:rsid w:val="00D56898"/>
    <w:rsid w:val="00D579C3"/>
    <w:rsid w:val="00D61845"/>
    <w:rsid w:val="00D62813"/>
    <w:rsid w:val="00D63D39"/>
    <w:rsid w:val="00D6521B"/>
    <w:rsid w:val="00D6681C"/>
    <w:rsid w:val="00D70623"/>
    <w:rsid w:val="00D7188A"/>
    <w:rsid w:val="00D75CAE"/>
    <w:rsid w:val="00D81015"/>
    <w:rsid w:val="00D8134E"/>
    <w:rsid w:val="00D84625"/>
    <w:rsid w:val="00D87BCD"/>
    <w:rsid w:val="00DA0BF4"/>
    <w:rsid w:val="00DA1654"/>
    <w:rsid w:val="00DA7032"/>
    <w:rsid w:val="00DB535B"/>
    <w:rsid w:val="00DB6F36"/>
    <w:rsid w:val="00DC6D44"/>
    <w:rsid w:val="00DD0554"/>
    <w:rsid w:val="00DD1320"/>
    <w:rsid w:val="00DD2A86"/>
    <w:rsid w:val="00DD42D6"/>
    <w:rsid w:val="00DD6270"/>
    <w:rsid w:val="00DD6E98"/>
    <w:rsid w:val="00DE15ED"/>
    <w:rsid w:val="00DE2674"/>
    <w:rsid w:val="00DE3F1D"/>
    <w:rsid w:val="00DE4563"/>
    <w:rsid w:val="00DE4915"/>
    <w:rsid w:val="00DF426A"/>
    <w:rsid w:val="00DF6172"/>
    <w:rsid w:val="00E0080C"/>
    <w:rsid w:val="00E009E1"/>
    <w:rsid w:val="00E01952"/>
    <w:rsid w:val="00E0332F"/>
    <w:rsid w:val="00E0379B"/>
    <w:rsid w:val="00E03A03"/>
    <w:rsid w:val="00E046BD"/>
    <w:rsid w:val="00E05552"/>
    <w:rsid w:val="00E10309"/>
    <w:rsid w:val="00E10C62"/>
    <w:rsid w:val="00E12D04"/>
    <w:rsid w:val="00E15AF2"/>
    <w:rsid w:val="00E202BB"/>
    <w:rsid w:val="00E21BC3"/>
    <w:rsid w:val="00E26A1F"/>
    <w:rsid w:val="00E309DF"/>
    <w:rsid w:val="00E327DD"/>
    <w:rsid w:val="00E3580A"/>
    <w:rsid w:val="00E36A18"/>
    <w:rsid w:val="00E36F28"/>
    <w:rsid w:val="00E37DF0"/>
    <w:rsid w:val="00E430A3"/>
    <w:rsid w:val="00E43509"/>
    <w:rsid w:val="00E4729B"/>
    <w:rsid w:val="00E537E2"/>
    <w:rsid w:val="00E539AF"/>
    <w:rsid w:val="00E540DF"/>
    <w:rsid w:val="00E55BBE"/>
    <w:rsid w:val="00E56379"/>
    <w:rsid w:val="00E56F42"/>
    <w:rsid w:val="00E6132E"/>
    <w:rsid w:val="00E67FDA"/>
    <w:rsid w:val="00E70398"/>
    <w:rsid w:val="00E71157"/>
    <w:rsid w:val="00E82D75"/>
    <w:rsid w:val="00E862E0"/>
    <w:rsid w:val="00E87560"/>
    <w:rsid w:val="00E92635"/>
    <w:rsid w:val="00E93172"/>
    <w:rsid w:val="00EA20AE"/>
    <w:rsid w:val="00EA300E"/>
    <w:rsid w:val="00EA3CA7"/>
    <w:rsid w:val="00EB0196"/>
    <w:rsid w:val="00EB0469"/>
    <w:rsid w:val="00EB1C59"/>
    <w:rsid w:val="00EB20B2"/>
    <w:rsid w:val="00EB5618"/>
    <w:rsid w:val="00EB6EE6"/>
    <w:rsid w:val="00EC2B0D"/>
    <w:rsid w:val="00EC2EF4"/>
    <w:rsid w:val="00EC2F6F"/>
    <w:rsid w:val="00EC66DC"/>
    <w:rsid w:val="00ED2C23"/>
    <w:rsid w:val="00EE3C53"/>
    <w:rsid w:val="00EE3FE0"/>
    <w:rsid w:val="00EE5855"/>
    <w:rsid w:val="00EE7255"/>
    <w:rsid w:val="00EF0309"/>
    <w:rsid w:val="00EF27F4"/>
    <w:rsid w:val="00EF342D"/>
    <w:rsid w:val="00EF729F"/>
    <w:rsid w:val="00F004C3"/>
    <w:rsid w:val="00F014AA"/>
    <w:rsid w:val="00F07765"/>
    <w:rsid w:val="00F1025A"/>
    <w:rsid w:val="00F10FB3"/>
    <w:rsid w:val="00F13082"/>
    <w:rsid w:val="00F14C93"/>
    <w:rsid w:val="00F237D0"/>
    <w:rsid w:val="00F2467B"/>
    <w:rsid w:val="00F24909"/>
    <w:rsid w:val="00F3099B"/>
    <w:rsid w:val="00F36277"/>
    <w:rsid w:val="00F40B50"/>
    <w:rsid w:val="00F40B9C"/>
    <w:rsid w:val="00F467EA"/>
    <w:rsid w:val="00F470A7"/>
    <w:rsid w:val="00F54DAC"/>
    <w:rsid w:val="00F7317E"/>
    <w:rsid w:val="00F764C7"/>
    <w:rsid w:val="00F8043B"/>
    <w:rsid w:val="00F8539B"/>
    <w:rsid w:val="00F85EC0"/>
    <w:rsid w:val="00F86720"/>
    <w:rsid w:val="00F951FF"/>
    <w:rsid w:val="00F959B9"/>
    <w:rsid w:val="00FA01F1"/>
    <w:rsid w:val="00FA516D"/>
    <w:rsid w:val="00FA7A69"/>
    <w:rsid w:val="00FA7AE8"/>
    <w:rsid w:val="00FB0FBF"/>
    <w:rsid w:val="00FB3D54"/>
    <w:rsid w:val="00FB5874"/>
    <w:rsid w:val="00FB5E78"/>
    <w:rsid w:val="00FB69B9"/>
    <w:rsid w:val="00FC3666"/>
    <w:rsid w:val="00FC3E4F"/>
    <w:rsid w:val="00FC680B"/>
    <w:rsid w:val="00FC7E74"/>
    <w:rsid w:val="00FD0CF6"/>
    <w:rsid w:val="00FD167C"/>
    <w:rsid w:val="00FD2DD9"/>
    <w:rsid w:val="00FD4C01"/>
    <w:rsid w:val="00FD6288"/>
    <w:rsid w:val="00FD7ACC"/>
    <w:rsid w:val="00FE628D"/>
    <w:rsid w:val="00FE6D68"/>
    <w:rsid w:val="00FF26FB"/>
    <w:rsid w:val="00FF272E"/>
    <w:rsid w:val="00FF5F0D"/>
    <w:rsid w:val="00FF6D80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7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758"/>
    <w:rPr>
      <w:sz w:val="18"/>
      <w:szCs w:val="18"/>
    </w:rPr>
  </w:style>
  <w:style w:type="paragraph" w:customStyle="1" w:styleId="style3">
    <w:name w:val="style3"/>
    <w:basedOn w:val="a"/>
    <w:rsid w:val="0024175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6"/>
      <w:szCs w:val="36"/>
    </w:rPr>
  </w:style>
  <w:style w:type="paragraph" w:customStyle="1" w:styleId="style4">
    <w:name w:val="style4"/>
    <w:basedOn w:val="a"/>
    <w:rsid w:val="00241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style5">
    <w:name w:val="style5"/>
    <w:basedOn w:val="a"/>
    <w:rsid w:val="00241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character" w:customStyle="1" w:styleId="style31">
    <w:name w:val="style31"/>
    <w:basedOn w:val="a0"/>
    <w:rsid w:val="00241758"/>
    <w:rPr>
      <w:rFonts w:ascii="黑体" w:eastAsia="黑体" w:hAnsi="黑体" w:hint="eastAsia"/>
      <w:sz w:val="36"/>
      <w:szCs w:val="36"/>
    </w:rPr>
  </w:style>
  <w:style w:type="character" w:styleId="a5">
    <w:name w:val="Strong"/>
    <w:basedOn w:val="a0"/>
    <w:uiPriority w:val="22"/>
    <w:qFormat/>
    <w:rsid w:val="00241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2166</Words>
  <Characters>12349</Characters>
  <Application>Microsoft Office Word</Application>
  <DocSecurity>0</DocSecurity>
  <Lines>102</Lines>
  <Paragraphs>28</Paragraphs>
  <ScaleCrop>false</ScaleCrop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yjsy_wss</dc:creator>
  <cp:keywords/>
  <dc:description/>
  <cp:lastModifiedBy>吕磊(2008100086)</cp:lastModifiedBy>
  <cp:revision>9</cp:revision>
  <dcterms:created xsi:type="dcterms:W3CDTF">2014-05-20T07:28:00Z</dcterms:created>
  <dcterms:modified xsi:type="dcterms:W3CDTF">2014-05-29T03:05:00Z</dcterms:modified>
</cp:coreProperties>
</file>